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8B8" w:rsidRDefault="00B208B8" w:rsidP="00B208B8">
      <w:pPr>
        <w:jc w:val="center"/>
        <w:rPr>
          <w:b/>
          <w:u w:val="single"/>
        </w:rPr>
      </w:pPr>
      <w:r>
        <w:rPr>
          <w:b/>
          <w:u w:val="single"/>
        </w:rPr>
        <w:t>Лист коррекци</w:t>
      </w:r>
      <w:r>
        <w:rPr>
          <w:b/>
          <w:u w:val="single"/>
        </w:rPr>
        <w:t>и рабочей программы по    хим</w:t>
      </w:r>
      <w:r>
        <w:rPr>
          <w:b/>
          <w:u w:val="single"/>
        </w:rPr>
        <w:t xml:space="preserve">ии </w:t>
      </w:r>
      <w:proofErr w:type="gramStart"/>
      <w:r>
        <w:rPr>
          <w:b/>
          <w:u w:val="single"/>
        </w:rPr>
        <w:t>8  класс</w:t>
      </w:r>
      <w:proofErr w:type="gramEnd"/>
      <w:r>
        <w:rPr>
          <w:b/>
          <w:u w:val="single"/>
        </w:rPr>
        <w:t xml:space="preserve"> </w:t>
      </w:r>
    </w:p>
    <w:p w:rsidR="00B208B8" w:rsidRDefault="00B208B8" w:rsidP="00B208B8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B208B8" w:rsidRDefault="00B208B8" w:rsidP="00B208B8">
      <w:proofErr w:type="gramStart"/>
      <w:r>
        <w:t>Учителя  Ворстер</w:t>
      </w:r>
      <w:proofErr w:type="gramEnd"/>
      <w:r>
        <w:t xml:space="preserve"> А.А.</w:t>
      </w:r>
    </w:p>
    <w:p w:rsidR="00B208B8" w:rsidRDefault="00B208B8" w:rsidP="00B208B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2119"/>
        <w:gridCol w:w="1871"/>
      </w:tblGrid>
      <w:tr w:rsidR="00B208B8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B208B8" w:rsidRDefault="00B208B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208B8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 часов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Основные понятия химии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54 часа- 53 часа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Свойства солей. Генетическая связь между основными классами неорганических соединений.</w:t>
            </w: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B208B8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Периодический закон и периодическая система химических элементов Д.И. Менделеева. Строение атома. 7 часов-</w:t>
            </w:r>
            <w:r w:rsidR="00B4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 часов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 w:rsidP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Классификация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химических элементов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нятие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 группах сходных элементов.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Периодический закон химических элементов Д.И. Менделеева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B208B8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208B8" w:rsidP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Строение атома</w:t>
            </w:r>
            <w:r w:rsidR="00B4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Состав атомных ядер. Изотопы. Расположение электронов по энергетическим уровням. </w:t>
            </w:r>
            <w:r w:rsidR="00B430C1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8B8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B430C1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0C1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430C1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430C1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430C1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0C1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Строение вещества. Химическая связь. 7 часов-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0C1" w:rsidRDefault="00B430C1" w:rsidP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Ковалентная связь. Полярная и неполярная</w:t>
            </w:r>
            <w:r w:rsidR="00106B3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ковалентные связи. Ионная связь. </w:t>
            </w:r>
            <w:r w:rsidR="00106B3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0C1" w:rsidRDefault="00B430C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106B39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 w:rsidP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Валентность и степень окисления. Правила определения степеней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окисления элементов.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Окислительно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восстановительные реакции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106B39" w:rsidTr="00B208B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 w:rsidP="00B208B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и обобщение по теме 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Строение вещества. Химическая связь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». Обобщение,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систематизация  знаний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39" w:rsidRDefault="00106B3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5E0FA8" w:rsidRDefault="005E0FA8"/>
    <w:p w:rsidR="00B430C1" w:rsidRDefault="00B430C1"/>
    <w:sectPr w:rsidR="00B43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B8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06B39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A2FB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08B8"/>
    <w:rsid w:val="00B21292"/>
    <w:rsid w:val="00B2586A"/>
    <w:rsid w:val="00B40D42"/>
    <w:rsid w:val="00B430C1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FBB69-9F75-4013-8736-28BDF700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8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8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2020-04-10T04:23:00Z</dcterms:created>
  <dcterms:modified xsi:type="dcterms:W3CDTF">2020-04-10T04:48:00Z</dcterms:modified>
</cp:coreProperties>
</file>